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EXCELENTÍSSIMO(A) SENHOR(A) DOUTOR(A) JUIZ(A) DO TRABALHO DA ___ VARA DO TRABALHO DE ____________________</w:t>
      </w:r>
    </w:p>
    <w:p/>
    <w:p/>
    <w:p>
      <w:pPr>
        <w:jc w:val="center"/>
      </w:pPr>
      <w:r>
        <w:rPr>
          <w:b/>
          <w:sz w:val="24"/>
        </w:rPr>
        <w:t>LIQUIDAÇÃO DE SENTENÇA</w:t>
      </w:r>
    </w:p>
    <w:p/>
    <w:p/>
    <w:p>
      <w:r>
        <w:rPr>
          <w:b/>
          <w:sz w:val="22"/>
        </w:rPr>
        <w:t>Reclamante:</w:t>
      </w:r>
    </w:p>
    <w:p>
      <w:r>
        <w:rPr>
          <w:b w:val="0"/>
          <w:i w:val="0"/>
          <w:sz w:val="20"/>
        </w:rPr>
        <w:t>Nome: ________________________________________________________________</w:t>
      </w:r>
    </w:p>
    <w:p>
      <w:r>
        <w:rPr>
          <w:b w:val="0"/>
          <w:i w:val="0"/>
          <w:sz w:val="20"/>
        </w:rPr>
        <w:t>CPF: _________________________________________________________________</w:t>
      </w:r>
    </w:p>
    <w:p>
      <w:r>
        <w:rPr>
          <w:b w:val="0"/>
          <w:i w:val="0"/>
          <w:sz w:val="20"/>
        </w:rPr>
        <w:t>Endereço: ____________________________________________________________</w:t>
      </w:r>
    </w:p>
    <w:p/>
    <w:p>
      <w:r>
        <w:rPr>
          <w:b/>
          <w:sz w:val="22"/>
        </w:rPr>
        <w:t>Reclamada:</w:t>
      </w:r>
    </w:p>
    <w:p>
      <w:r>
        <w:rPr>
          <w:b w:val="0"/>
          <w:i w:val="0"/>
          <w:sz w:val="20"/>
        </w:rPr>
        <w:t>Nome/Razão Social: ___________________________________________________</w:t>
      </w:r>
    </w:p>
    <w:p>
      <w:r>
        <w:rPr>
          <w:b w:val="0"/>
          <w:i w:val="0"/>
          <w:sz w:val="20"/>
        </w:rPr>
        <w:t>CNPJ: ________________________________________________________________</w:t>
      </w:r>
    </w:p>
    <w:p>
      <w:r>
        <w:rPr>
          <w:b w:val="0"/>
          <w:i w:val="0"/>
          <w:sz w:val="20"/>
        </w:rPr>
        <w:t>Endereço: ____________________________________________________________</w:t>
      </w:r>
    </w:p>
    <w:p/>
    <w:p/>
    <w:p>
      <w:r>
        <w:rPr>
          <w:b/>
          <w:sz w:val="22"/>
        </w:rPr>
        <w:t>I – DOS FATOS</w:t>
      </w:r>
    </w:p>
    <w:p>
      <w:r>
        <w:rPr>
          <w:b w:val="0"/>
          <w:i w:val="0"/>
          <w:sz w:val="20"/>
        </w:rPr>
        <w:t>Trata-se de liquidação da sentença proferida nos autos da Reclamação Trabalhista nº ________________, em que restou reconhecido o direito do Reclamante ao pagamento das verbas trabalhistas discriminadas nesta petição, cabendo a esta parte promover a liquidação do valor devido.</w:t>
      </w:r>
    </w:p>
    <w:p/>
    <w:p>
      <w:r>
        <w:rPr>
          <w:b/>
          <w:sz w:val="22"/>
        </w:rPr>
        <w:t>II – DA LIQUIDAÇÃO</w:t>
      </w:r>
    </w:p>
    <w:p>
      <w:r>
        <w:rPr>
          <w:b w:val="0"/>
          <w:i w:val="0"/>
          <w:sz w:val="20"/>
        </w:rPr>
        <w:t>Conforme sentença transitada em julgado, é devido ao Reclamante o valor correspondente às verbas trabalhistas reconhecidas, cuja apuração deve ser realizada nos termos abaixo: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Descrição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Quantidade/Período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Valor (R$)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Saldo de salário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 dias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Aviso prévio indenizado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 dias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13º salário proporcional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 meses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Férias proporcionais + 1/3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 meses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Horas extras e reflexos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 horas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FGTS + multa de 40%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-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Multa do artigo 477 da CLT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-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Multa do artigo 467 da CLT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-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Indenização por danos morais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-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Outros (especificar)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-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</w:t>
            </w:r>
          </w:p>
        </w:tc>
      </w:tr>
    </w:tbl>
    <w:p/>
    <w:p/>
    <w:p>
      <w:r>
        <w:rPr>
          <w:b/>
          <w:i w:val="0"/>
          <w:sz w:val="20"/>
        </w:rPr>
        <w:t>Total Geral: R$ ________________________________</w:t>
      </w:r>
    </w:p>
    <w:p/>
    <w:p/>
    <w:p>
      <w:r>
        <w:rPr>
          <w:b/>
          <w:sz w:val="22"/>
        </w:rPr>
        <w:t>III – DOS JUROS E CORREÇÃO MONETÁRIA</w:t>
      </w:r>
    </w:p>
    <w:p>
      <w:r>
        <w:rPr>
          <w:b w:val="0"/>
          <w:i w:val="0"/>
          <w:sz w:val="20"/>
        </w:rPr>
        <w:t>Requer a incidência de juros de mora e correção monetária sobre os valores devidos, na forma da legislação vigente e conforme entendimento jurisprudencial consolidado.</w:t>
      </w:r>
    </w:p>
    <w:p/>
    <w:p>
      <w:r>
        <w:rPr>
          <w:b/>
          <w:sz w:val="22"/>
        </w:rPr>
        <w:t>IV – DOS HONORÁRIOS ADVOCATÍCIOS</w:t>
      </w:r>
    </w:p>
    <w:p>
      <w:r>
        <w:rPr>
          <w:b w:val="0"/>
          <w:i w:val="0"/>
          <w:sz w:val="20"/>
        </w:rPr>
        <w:t>Requer a condenação da Reclamada ao pagamento dos honorários advocatícios, na forma do § 1º do art. 791-A da CLT, considerando o trabalho realizado nesta fase de liquidação.</w:t>
      </w:r>
    </w:p>
    <w:p/>
    <w:p>
      <w:r>
        <w:rPr>
          <w:b/>
          <w:sz w:val="22"/>
        </w:rPr>
        <w:t>V – DOS PEDIDOS</w:t>
      </w:r>
    </w:p>
    <w:p>
      <w:r>
        <w:rPr>
          <w:b w:val="0"/>
          <w:i w:val="0"/>
          <w:sz w:val="20"/>
        </w:rPr>
        <w:t>Diante do exposto, requer-se:</w:t>
      </w:r>
    </w:p>
    <w:p>
      <w:r>
        <w:rPr>
          <w:b w:val="0"/>
          <w:i w:val="0"/>
          <w:sz w:val="20"/>
        </w:rPr>
        <w:t>1. A intimação da Reclamada para pagamento do valor líquido da liquidação, acrescido de juros e correção monetária;</w:t>
      </w:r>
    </w:p>
    <w:p>
      <w:r>
        <w:rPr>
          <w:b w:val="0"/>
          <w:i w:val="0"/>
          <w:sz w:val="20"/>
        </w:rPr>
        <w:t>2. A condenação da Reclamada ao pagamento dos honorários advocatícios desta fase;</w:t>
      </w:r>
    </w:p>
    <w:p>
      <w:r>
        <w:rPr>
          <w:b w:val="0"/>
          <w:i w:val="0"/>
          <w:sz w:val="20"/>
        </w:rPr>
        <w:t>3. A expedição de alvará para levantamento dos valores depositados, se for o caso;</w:t>
      </w:r>
    </w:p>
    <w:p>
      <w:r>
        <w:rPr>
          <w:b w:val="0"/>
          <w:i w:val="0"/>
          <w:sz w:val="20"/>
        </w:rPr>
        <w:t>4. A condenação da Reclamada ao pagamento das custas processuais, se houver;</w:t>
      </w:r>
    </w:p>
    <w:p>
      <w:r>
        <w:rPr>
          <w:b w:val="0"/>
          <w:i w:val="0"/>
          <w:sz w:val="20"/>
        </w:rPr>
        <w:t>5. A intimação do Ministério Público do Trabalho, caso aplicável;</w:t>
      </w:r>
    </w:p>
    <w:p>
      <w:r>
        <w:rPr>
          <w:b w:val="0"/>
          <w:i w:val="0"/>
          <w:sz w:val="20"/>
        </w:rPr>
        <w:t>6. A condenação da Reclamada ao pagamento de quaisquer outras verbas devidas que, ao final, forem apuradas nesta liquidação.</w:t>
      </w:r>
    </w:p>
    <w:p/>
    <w:p/>
    <w:p/>
    <w:p>
      <w:pPr>
        <w:jc w:val="center"/>
      </w:pPr>
      <w:r>
        <w:rPr>
          <w:b w:val="0"/>
          <w:i w:val="0"/>
          <w:sz w:val="20"/>
        </w:rPr>
        <w:t>______________________________, ____ de ____________________ de _________</w:t>
      </w:r>
    </w:p>
    <w:p/>
    <w:p/>
    <w:p>
      <w:pPr>
        <w:jc w:val="center"/>
      </w:pPr>
      <w:r>
        <w:rPr>
          <w:b w:val="0"/>
          <w:i w:val="0"/>
          <w:sz w:val="20"/>
        </w:rPr>
        <w:t>_________________________________________</w:t>
      </w:r>
    </w:p>
    <w:p>
      <w:pPr>
        <w:jc w:val="center"/>
      </w:pPr>
      <w:r>
        <w:rPr>
          <w:b w:val="0"/>
          <w:i w:val="0"/>
          <w:sz w:val="20"/>
        </w:rPr>
        <w:t>Advogado(a)</w:t>
      </w:r>
    </w:p>
    <w:p>
      <w:pPr>
        <w:jc w:val="center"/>
      </w:pPr>
      <w:r>
        <w:rPr>
          <w:b w:val="0"/>
          <w:i w:val="0"/>
          <w:sz w:val="20"/>
        </w:rPr>
        <w:t>OAB/___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https://documentos-br.com/liquidacao-de-sentenca/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liquidacao-de-sentenca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