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IMPUGNAÇÃO DE DOCUMENTOS</w:t>
      </w:r>
    </w:p>
    <w:p/>
    <w:p>
      <w:r>
        <w:rPr>
          <w:b w:val="0"/>
          <w:sz w:val="20"/>
        </w:rPr>
        <w:t>EXCELENTÍSSIMO(A) SENHOR(A) DOUTOR(A) JUIZ(A) DE DIREITO DA ___ VARA CÍVEL/CRIMINAL/DO TRABALHO DE __________________________</w:t>
      </w:r>
    </w:p>
    <w:p/>
    <w:p>
      <w:r>
        <w:rPr>
          <w:b w:val="0"/>
          <w:sz w:val="20"/>
        </w:rPr>
        <w:t>Processo nº: ________________________________________________</w:t>
      </w:r>
    </w:p>
    <w:p/>
    <w:p>
      <w:r>
        <w:rPr>
          <w:b w:val="0"/>
          <w:sz w:val="20"/>
        </w:rPr>
        <w:t>IMPUGNANTE: ________________________________________________________________</w:t>
      </w:r>
    </w:p>
    <w:p>
      <w:r>
        <w:rPr>
          <w:b w:val="0"/>
          <w:sz w:val="20"/>
        </w:rPr>
        <w:t>IMPUGNADO: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Impugnante, por intermédio de seu advogado infra-assinado, nos autos do processo em epígrafe, vem respeitosamente apresentar IMPUGNAÇÃO AOS DOCUMENTOS juntados pela parte contrária, pelos motivos de fato e de direito a seguir expostos.</w:t>
      </w:r>
    </w:p>
    <w:p/>
    <w:p>
      <w:r>
        <w:rPr>
          <w:b/>
          <w:sz w:val="22"/>
        </w:rPr>
        <w:t>II – DA IMPUGNAÇÃO AOS DOCUMENTOS</w:t>
      </w:r>
    </w:p>
    <w:p/>
    <w:p>
      <w:r>
        <w:rPr>
          <w:b w:val="0"/>
          <w:sz w:val="20"/>
        </w:rPr>
        <w:t>1. Dos documentos juntados pela parte contrária na data de ___/___/____, os quais se encontram carentes de autenticidade, veracidade e/ou pertinência para o deslinde da questão.</w:t>
      </w:r>
    </w:p>
    <w:p/>
    <w:p>
      <w:r>
        <w:rPr>
          <w:b w:val="0"/>
          <w:sz w:val="20"/>
        </w:rPr>
        <w:t>2. Especificamente, impugnam-se os seguintes documentos:</w:t>
      </w:r>
    </w:p>
    <w:p>
      <w:r>
        <w:rPr>
          <w:b w:val="0"/>
          <w:sz w:val="20"/>
        </w:rPr>
        <w:t xml:space="preserve">   a) Documento nº ___ (descrever breve conteúdo e motivo da impugnação);</w:t>
      </w:r>
    </w:p>
    <w:p>
      <w:r>
        <w:rPr>
          <w:b w:val="0"/>
          <w:sz w:val="20"/>
        </w:rPr>
        <w:t xml:space="preserve">   b) Documento nº ___ (descrever breve conteúdo e motivo da impugnação);</w:t>
      </w:r>
    </w:p>
    <w:p>
      <w:r>
        <w:rPr>
          <w:b w:val="0"/>
          <w:sz w:val="20"/>
        </w:rPr>
        <w:t xml:space="preserve">   c) Documento nº ___ (descrever breve conteúdo e motivo da impugnação);</w:t>
      </w:r>
    </w:p>
    <w:p/>
    <w:p>
      <w:r>
        <w:rPr>
          <w:b w:val="0"/>
          <w:sz w:val="20"/>
        </w:rPr>
        <w:t>3. Tais documentos apresentam indícios claros de adulteração, falsificação, ausência de assinatura ou qualquer outro vício que compromete sua validade jurídica e probatória.</w:t>
      </w:r>
    </w:p>
    <w:p/>
    <w:p>
      <w:r>
        <w:rPr>
          <w:b/>
          <w:sz w:val="22"/>
        </w:rPr>
        <w:t>III – DO DIREITO</w:t>
      </w:r>
    </w:p>
    <w:p/>
    <w:p>
      <w:r>
        <w:rPr>
          <w:b w:val="0"/>
          <w:sz w:val="20"/>
        </w:rPr>
        <w:t>4. A impugnação documental está amparada pelo Código de Processo Civil, especialmente nos artigos 435 e 436, que garantem às partes o direito de contestar a autenticidade ou veracidade dos documentos apresentados nos autos.</w:t>
      </w:r>
    </w:p>
    <w:p/>
    <w:p>
      <w:r>
        <w:rPr>
          <w:b w:val="0"/>
          <w:sz w:val="20"/>
        </w:rPr>
        <w:t>5. O artigo 420 do CPC determina que o juiz deve determinar a realização de diligências e perícias quando houver dúvida sobre a autenticidade dos documentos juntados, reforçando o direito do Impugnante de ver os documentos contestados submetidos à análise técnica.</w:t>
      </w:r>
    </w:p>
    <w:p/>
    <w:p>
      <w:r>
        <w:rPr>
          <w:b w:val="0"/>
          <w:sz w:val="20"/>
        </w:rPr>
        <w:t>6. Ademais, a Súmula nº 106 do Superior Tribunal de Justiça dispõe que o ônus da prova cabe a quem alega, o que reforça a necessidade de comprovação da autenticidade dos documentos pelo Impugnado.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 w:val="0"/>
          <w:sz w:val="20"/>
        </w:rPr>
        <w:t>a) O recebimento desta Impugnação, com a consequente análise e desconsideração dos documentos impugnados;</w:t>
      </w:r>
    </w:p>
    <w:p>
      <w:r>
        <w:rPr>
          <w:b w:val="0"/>
          <w:sz w:val="20"/>
        </w:rPr>
        <w:t>b) A determinação de perícia técnica grafotécnica, documental ou outra que se faça necessária para comprovar a autenticidade ou falsidade dos documentos apresentados pela parte contrária;</w:t>
      </w:r>
    </w:p>
    <w:p>
      <w:r>
        <w:rPr>
          <w:b w:val="0"/>
          <w:sz w:val="20"/>
        </w:rPr>
        <w:t>c) Que sejam consideradas nulas e desprovidas de valor probatório os documentos que apresentarem vícios apontados nesta impugnação;</w:t>
      </w:r>
    </w:p>
    <w:p>
      <w:r>
        <w:rPr>
          <w:b w:val="0"/>
          <w:sz w:val="20"/>
        </w:rPr>
        <w:t>d) A condenação da parte contrária em honorários advocatícios e custas processuais, caso restem comprovadas as irregularidades documentais;</w:t>
      </w:r>
    </w:p>
    <w:p>
      <w:r>
        <w:rPr>
          <w:b w:val="0"/>
          <w:sz w:val="20"/>
        </w:rPr>
        <w:t>e) A produção de todos os meios de prova admitidos em direito para a comprovação das alegações aqui trazidas.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Advogado(a)</w:t>
      </w:r>
    </w:p>
    <w:p>
      <w:r>
        <w:rPr>
          <w:b w:val="0"/>
          <w:sz w:val="20"/>
        </w:rPr>
        <w:t>OAB/UF nº 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https://documentos-br.com/impugnacao-de-documentos/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impugnacao-de-documentos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