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EXCEÇÃO DE PRÉ-EXECUTIVIDADE</w:t>
      </w:r>
    </w:p>
    <w:p/>
    <w:p/>
    <w:p>
      <w:r>
        <w:rPr>
          <w:b/>
          <w:i w:val="0"/>
          <w:sz w:val="22"/>
        </w:rPr>
        <w:t>EXCELENTÍSSIMO(A) SENHOR(A) DOUTOR(A) JUIZ(A) DE DIREITO DA ___ VARA CÍVEL DA COMARCA DE ______________________</w:t>
      </w:r>
    </w:p>
    <w:p/>
    <w:p/>
    <w:p>
      <w:r>
        <w:rPr>
          <w:b/>
          <w:i w:val="0"/>
          <w:sz w:val="22"/>
        </w:rPr>
        <w:t>Processo nº: ______________________</w:t>
      </w:r>
    </w:p>
    <w:p/>
    <w:p>
      <w:r>
        <w:rPr>
          <w:b/>
          <w:i w:val="0"/>
          <w:sz w:val="22"/>
        </w:rPr>
        <w:t>EXEQUENTE: _______________________________________________________________</w:t>
      </w:r>
    </w:p>
    <w:p>
      <w:r>
        <w:rPr>
          <w:b/>
          <w:i w:val="0"/>
          <w:sz w:val="22"/>
        </w:rPr>
        <w:t>EXEQUENTE: _______________________________________________________________</w:t>
      </w:r>
    </w:p>
    <w:p/>
    <w:p>
      <w:r>
        <w:rPr>
          <w:b/>
          <w:i w:val="0"/>
          <w:sz w:val="22"/>
        </w:rPr>
        <w:t>EXECUTADO: 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 Estado Civil: __________________</w:t>
      </w:r>
    </w:p>
    <w:p>
      <w:r>
        <w:rPr>
          <w:b w:val="0"/>
          <w:i w:val="0"/>
          <w:sz w:val="22"/>
        </w:rPr>
        <w:t>Profissão: _________________________________ CPF nº: ______________________</w:t>
      </w:r>
    </w:p>
    <w:p>
      <w:r>
        <w:rPr>
          <w:b w:val="0"/>
          <w:i w:val="0"/>
          <w:sz w:val="22"/>
        </w:rPr>
        <w:t>Documento de Identidade nº: _______________ Órgão Expedidor: _______________</w:t>
      </w:r>
    </w:p>
    <w:p>
      <w:r>
        <w:rPr>
          <w:b w:val="0"/>
          <w:i w:val="0"/>
          <w:sz w:val="22"/>
        </w:rPr>
        <w:t>Endereço: _________________________________________________________________</w:t>
      </w:r>
    </w:p>
    <w:p>
      <w:r>
        <w:rPr>
          <w:b w:val="0"/>
          <w:i w:val="0"/>
          <w:sz w:val="22"/>
        </w:rPr>
        <w:t>CEP: _______________ Bairro: ______________ Cidade: ______________ Estado: __</w:t>
      </w:r>
    </w:p>
    <w:p>
      <w:r>
        <w:rPr>
          <w:b w:val="0"/>
          <w:i w:val="0"/>
          <w:sz w:val="22"/>
        </w:rPr>
        <w:t>Telefone: ____________________ E-mail: ______________________________________</w:t>
      </w:r>
    </w:p>
    <w:p/>
    <w:p/>
    <w:p>
      <w:pPr>
        <w:jc w:val="center"/>
      </w:pPr>
      <w:r>
        <w:rPr>
          <w:b/>
          <w:i w:val="0"/>
          <w:sz w:val="22"/>
        </w:rPr>
        <w:t>EXCEÇÃO DE PRÉ-EXECUTIVIDADE</w:t>
      </w:r>
    </w:p>
    <w:p/>
    <w:p>
      <w:r>
        <w:rPr>
          <w:b w:val="0"/>
          <w:i w:val="0"/>
          <w:sz w:val="22"/>
        </w:rPr>
        <w:t>O EXECUTADO, por seu advogado infra-assinado, nos autos da AÇÃO DE EXECUÇÃO em que é parte EXEQUENTE o Sr(a). ____________________, vem, respeitosamente, à presença de Vossa Excelência, com fundamento no art. 525, §1º do Código de Processo Civil, art. 5º, LV da Constituição Federal, e demais dispositivos legais aplicáveis, opor a presente</w:t>
      </w:r>
    </w:p>
    <w:p>
      <w:pPr>
        <w:jc w:val="center"/>
      </w:pPr>
      <w:r>
        <w:rPr>
          <w:b/>
          <w:i w:val="0"/>
          <w:sz w:val="22"/>
        </w:rPr>
        <w:t>EXCEÇÃO DE PRÉ-EXECUTIVIDADE</w:t>
      </w:r>
    </w:p>
    <w:p/>
    <w:p>
      <w:r>
        <w:rPr>
          <w:b/>
          <w:i w:val="0"/>
          <w:sz w:val="22"/>
        </w:rPr>
        <w:t>I – DOS FATOS</w:t>
      </w:r>
    </w:p>
    <w:p/>
    <w:p>
      <w:r>
        <w:rPr>
          <w:b w:val="0"/>
          <w:i w:val="0"/>
          <w:sz w:val="22"/>
        </w:rPr>
        <w:t>O Executado foi surpreendido com a presente execução, porém verifica-se que a execução não preenche os requisitos legais para prosseguimento, motivo pelo qual se impõe a oposição da exceção de pré-executividade, com o intuito de proteger seus direitos e impedir eventual constrição judicial indevida.</w:t>
      </w:r>
    </w:p>
    <w:p/>
    <w:p>
      <w:r>
        <w:rPr>
          <w:b/>
          <w:i w:val="0"/>
          <w:sz w:val="22"/>
        </w:rPr>
        <w:t>II – DA INEXIGIBILIDADE DO TÍTULO EXECUTIVO</w:t>
      </w:r>
    </w:p>
    <w:p/>
    <w:p>
      <w:r>
        <w:rPr>
          <w:b w:val="0"/>
          <w:i w:val="0"/>
          <w:sz w:val="22"/>
        </w:rPr>
        <w:t>A execução em questão baseia-se em título que não preenche os requisitos legais necessários para sua exigibilidade, conforme disposto no artigo 783 do Código de Processo Civil, que exige a existência de título executivo válido e certo.</w:t>
      </w:r>
    </w:p>
    <w:p/>
    <w:p>
      <w:r>
        <w:rPr>
          <w:b w:val="0"/>
          <w:i w:val="0"/>
          <w:sz w:val="22"/>
        </w:rPr>
        <w:t>O título apresentado carece de liquidez, certeza ou exigibilidade, haja vista que:</w:t>
      </w:r>
    </w:p>
    <w:p>
      <w:r>
        <w:rPr>
          <w:b w:val="0"/>
          <w:i w:val="0"/>
          <w:sz w:val="22"/>
        </w:rPr>
        <w:t>- Ausência de assinatura (quando exigida);</w:t>
      </w:r>
    </w:p>
    <w:p>
      <w:r>
        <w:rPr>
          <w:b w:val="0"/>
          <w:i w:val="0"/>
          <w:sz w:val="22"/>
        </w:rPr>
        <w:t>- Cláusula ou condição suspensiva não cumprida;</w:t>
      </w:r>
    </w:p>
    <w:p>
      <w:r>
        <w:rPr>
          <w:b w:val="0"/>
          <w:i w:val="0"/>
          <w:sz w:val="22"/>
        </w:rPr>
        <w:t>- Prescrição ou decadência do direito material;</w:t>
      </w:r>
    </w:p>
    <w:p>
      <w:r>
        <w:rPr>
          <w:b w:val="0"/>
          <w:i w:val="0"/>
          <w:sz w:val="22"/>
        </w:rPr>
        <w:t>- Ausência de comprovação da dívida ou inexatidão do valor cobrado.</w:t>
      </w:r>
    </w:p>
    <w:p/>
    <w:p>
      <w:r>
        <w:rPr>
          <w:b/>
          <w:i w:val="0"/>
          <w:sz w:val="22"/>
        </w:rPr>
        <w:t>III – DA ILEGALIDADE/INCONSTITUCIONALIDADE</w:t>
      </w:r>
    </w:p>
    <w:p/>
    <w:p>
      <w:r>
        <w:rPr>
          <w:b w:val="0"/>
          <w:i w:val="0"/>
          <w:sz w:val="22"/>
        </w:rPr>
        <w:t>Cabe ainda destacar que o título executivo apresenta vícios que tornam a execução ilegal e inconstitucional, tais como:</w:t>
      </w:r>
    </w:p>
    <w:p>
      <w:r>
        <w:rPr>
          <w:b w:val="0"/>
          <w:i w:val="0"/>
          <w:sz w:val="22"/>
        </w:rPr>
        <w:t>- Violação ao devido processo legal (art. 5º, LIV, CF);</w:t>
      </w:r>
    </w:p>
    <w:p>
      <w:r>
        <w:rPr>
          <w:b w:val="0"/>
          <w:i w:val="0"/>
          <w:sz w:val="22"/>
        </w:rPr>
        <w:t>- Cerceamento de defesa;</w:t>
      </w:r>
    </w:p>
    <w:p>
      <w:r>
        <w:rPr>
          <w:b w:val="0"/>
          <w:i w:val="0"/>
          <w:sz w:val="22"/>
        </w:rPr>
        <w:t>- Contrariedade a normas cogentes e princípios gerais do direito.</w:t>
      </w:r>
    </w:p>
    <w:p/>
    <w:p>
      <w:r>
        <w:rPr>
          <w:b/>
          <w:i w:val="0"/>
          <w:sz w:val="22"/>
        </w:rPr>
        <w:t>IV – DA IMPOSSIBILIDADE DE PRÉVIA IMPUGNAÇÃO NA EXECUÇÃO</w:t>
      </w:r>
    </w:p>
    <w:p/>
    <w:p>
      <w:r>
        <w:rPr>
          <w:b w:val="0"/>
          <w:i w:val="0"/>
          <w:sz w:val="22"/>
        </w:rPr>
        <w:t>É pacífico na jurisprudência que a exceção de pré-executividade pode ser oposta mesmo sem garantia do juízo, quando presentes matérias de ordem pública, como nulidades ou inexigibilidade do título.</w:t>
      </w:r>
    </w:p>
    <w:p/>
    <w:p>
      <w:r>
        <w:rPr>
          <w:b/>
          <w:i w:val="0"/>
          <w:sz w:val="22"/>
        </w:rPr>
        <w:t>V – DOS PEDIDOS</w:t>
      </w:r>
    </w:p>
    <w:p/>
    <w:p>
      <w:r>
        <w:rPr>
          <w:b w:val="0"/>
          <w:i w:val="0"/>
          <w:sz w:val="22"/>
        </w:rPr>
        <w:t>Diante do exposto, requer:</w:t>
      </w:r>
    </w:p>
    <w:p>
      <w:r>
        <w:rPr>
          <w:b w:val="0"/>
          <w:i w:val="0"/>
          <w:sz w:val="22"/>
        </w:rPr>
        <w:t>a) O recebimento e processamento da presente Exceção de Pré-Executividade;</w:t>
      </w:r>
    </w:p>
    <w:p>
      <w:r>
        <w:rPr>
          <w:b w:val="0"/>
          <w:i w:val="0"/>
          <w:sz w:val="22"/>
        </w:rPr>
        <w:t>b) A suspensão imediata da execução até o julgamento final desta exceção;</w:t>
      </w:r>
    </w:p>
    <w:p>
      <w:r>
        <w:rPr>
          <w:b w:val="0"/>
          <w:i w:val="0"/>
          <w:sz w:val="22"/>
        </w:rPr>
        <w:t>c) A declaração de inexigibilidade do título executivo que fundamenta a presente execução;</w:t>
      </w:r>
    </w:p>
    <w:p>
      <w:r>
        <w:rPr>
          <w:b w:val="0"/>
          <w:i w:val="0"/>
          <w:sz w:val="22"/>
        </w:rPr>
        <w:t>d) A extinção do processo executivo, com resolução do mérito, nos termos do art. 924, II, do CPC;</w:t>
      </w:r>
    </w:p>
    <w:p>
      <w:r>
        <w:rPr>
          <w:b w:val="0"/>
          <w:i w:val="0"/>
          <w:sz w:val="22"/>
        </w:rPr>
        <w:t>e) A condenação do Exequente ao pagamento das custas e honorários advocatícios;</w:t>
      </w:r>
    </w:p>
    <w:p>
      <w:r>
        <w:rPr>
          <w:b w:val="0"/>
          <w:i w:val="0"/>
          <w:sz w:val="22"/>
        </w:rPr>
        <w:t>f) A produção de todas as provas em direito admitidas, especialmente documental e testemunhal.</w:t>
      </w:r>
    </w:p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__________________________, ________________________________</w:t>
      </w:r>
    </w:p>
    <w:p>
      <w:pPr>
        <w:jc w:val="center"/>
      </w:pPr>
      <w:r>
        <w:rPr>
          <w:b w:val="0"/>
          <w:i/>
          <w:sz w:val="22"/>
        </w:rPr>
        <w:t>Local e Data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https://documentos-br.com/excecao-de-pre-executividade/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excecao-de-pre-executividade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