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CONTESTAÇÃO TRABALHISTA</w:t>
      </w:r>
    </w:p>
    <w:p>
      <w:pPr>
        <w:jc w:val="center"/>
      </w:pPr>
      <w:r>
        <w:rPr>
          <w:b/>
          <w:sz w:val="20"/>
        </w:rPr>
        <w:t>ILEGITIMIDADE PASSIVA</w:t>
      </w:r>
    </w:p>
    <w:p/>
    <w:p/>
    <w:p>
      <w:r>
        <w:rPr>
          <w:b w:val="0"/>
          <w:sz w:val="20"/>
        </w:rPr>
        <w:t>EXCELENTÍSSIMO(A) SENHOR(A) DOUTOR(A) JUIZ(A) DA ___ VARA DO TRABALHO DE ________________________</w:t>
      </w:r>
    </w:p>
    <w:p/>
    <w:p>
      <w:r>
        <w:rPr>
          <w:b w:val="0"/>
          <w:sz w:val="20"/>
        </w:rPr>
        <w:t>Processo nº: ________________________________</w:t>
      </w:r>
    </w:p>
    <w:p/>
    <w:p>
      <w:r>
        <w:rPr>
          <w:b w:val="0"/>
          <w:sz w:val="20"/>
        </w:rPr>
        <w:t>Reclamante: ____________________________________________________________</w:t>
      </w:r>
    </w:p>
    <w:p>
      <w:r>
        <w:rPr>
          <w:b w:val="0"/>
          <w:sz w:val="20"/>
        </w:rPr>
        <w:t>Reclamado: _____________________________________________________________</w:t>
      </w:r>
    </w:p>
    <w:p/>
    <w:p>
      <w:r>
        <w:rPr>
          <w:b/>
          <w:sz w:val="22"/>
        </w:rPr>
        <w:t>CONTESTAÇÃO</w:t>
      </w:r>
    </w:p>
    <w:p/>
    <w:p>
      <w:r>
        <w:rPr>
          <w:b w:val="0"/>
          <w:sz w:val="20"/>
        </w:rPr>
        <w:t>A Reclamada, devidamente qualificada nos autos da Reclamação Trabalhista em epígrafe, vem, respeitosamente, à presença de Vossa Excelência, por seu advogado infra-assinado, apresentar sua</w:t>
      </w:r>
    </w:p>
    <w:p>
      <w:r>
        <w:rPr>
          <w:b w:val="0"/>
          <w:sz w:val="20"/>
        </w:rPr>
        <w:t>CONTESTAÇÃO, com fulcro no artigo 337, inciso VI, do Código de Processo Civil,</w:t>
      </w:r>
    </w:p>
    <w:p>
      <w:r>
        <w:rPr>
          <w:b w:val="0"/>
          <w:sz w:val="20"/>
        </w:rPr>
        <w:t>pugna pela</w:t>
      </w:r>
    </w:p>
    <w:p>
      <w:r>
        <w:rPr>
          <w:b w:val="0"/>
          <w:sz w:val="20"/>
        </w:rPr>
        <w:t>ILEGITIMIDADE PASSIVA, pelos fatos e fundamentos a seguir expostos.</w:t>
      </w:r>
    </w:p>
    <w:p/>
    <w:p>
      <w:r>
        <w:rPr>
          <w:b w:val="0"/>
          <w:sz w:val="20"/>
        </w:rPr>
        <w:t>I – DA SÍNTESE DOS FATOS</w:t>
      </w:r>
    </w:p>
    <w:p/>
    <w:p>
      <w:r>
        <w:rPr>
          <w:b w:val="0"/>
          <w:sz w:val="20"/>
        </w:rPr>
        <w:t>O Reclamante ajuizou a presente demanda em face da Reclamada, alegando suposta relação de trabalho, pleiteando diversas verbas trabalhistas.</w:t>
      </w:r>
    </w:p>
    <w:p>
      <w:r>
        <w:rPr>
          <w:b w:val="0"/>
          <w:sz w:val="20"/>
        </w:rPr>
        <w:t>Todavia, a Reclamada não possui qualquer vínculo empregatício com o Reclamante, não sendo parte legítima para figurar no polo passivo da demanda.</w:t>
      </w:r>
    </w:p>
    <w:p/>
    <w:p>
      <w:r>
        <w:rPr>
          <w:b/>
          <w:sz w:val="22"/>
        </w:rPr>
        <w:t>II – DA ILEGITIMIDADE PASSIVA</w:t>
      </w:r>
    </w:p>
    <w:p/>
    <w:p>
      <w:r>
        <w:rPr>
          <w:b w:val="0"/>
          <w:sz w:val="20"/>
        </w:rPr>
        <w:t>A Reclamada é parte ilegítima para figurar no polo passivo da presente ação, nos termos do artigo 485, inciso VI, do Código de Processo Civil, por não ser empregadora do Reclamante nem possuir qualquer relação jurídica que justifique sua inclusão na demanda.</w:t>
      </w:r>
    </w:p>
    <w:p>
      <w:r>
        <w:rPr>
          <w:b w:val="0"/>
          <w:sz w:val="20"/>
        </w:rPr>
        <w:t>Não há nos autos qualquer comprovação de vínculo empregatício ou subordinação direta entre as partes.</w:t>
      </w:r>
    </w:p>
    <w:p/>
    <w:p>
      <w:r>
        <w:rPr>
          <w:b/>
          <w:sz w:val="22"/>
        </w:rPr>
        <w:t>III – DOS FUNDAMENTOS JURÍDICOS</w:t>
      </w:r>
    </w:p>
    <w:p/>
    <w:p>
      <w:r>
        <w:rPr>
          <w:b w:val="0"/>
          <w:sz w:val="20"/>
        </w:rPr>
        <w:t>Consoante o artigo 7º, inciso I, da Constituição Federal, e o artigo 2º da Consolidação das Leis do Trabalho (CLT), a relação empregatícia depende da existência de pessoalidade, onerosidade, subordinação e habitualidade, elementos inexistentes entre as partes.</w:t>
      </w:r>
    </w:p>
    <w:p>
      <w:r>
        <w:rPr>
          <w:b w:val="0"/>
          <w:sz w:val="20"/>
        </w:rPr>
        <w:t>Assim, a Reclamada não pode ser responsabilizada pelas verbas pleiteadas, uma vez que não detém a qualidade de empregadora do Reclamante.</w:t>
      </w:r>
    </w:p>
    <w:p/>
    <w:p>
      <w:r>
        <w:rPr>
          <w:b/>
          <w:sz w:val="22"/>
        </w:rPr>
        <w:t>IV – DOS PEDIDOS</w:t>
      </w:r>
    </w:p>
    <w:p/>
    <w:p>
      <w:r>
        <w:rPr>
          <w:b/>
          <w:sz w:val="20"/>
        </w:rPr>
        <w:t>Diante do exposto, requer:</w:t>
      </w:r>
    </w:p>
    <w:p/>
    <w:p>
      <w:r>
        <w:rPr>
          <w:b w:val="0"/>
          <w:sz w:val="20"/>
        </w:rPr>
        <w:t>1. Que seja acolhida a preliminar de ilegitimidade passiva ad causam, excluindo-se a Reclamada do polo passivo da presente demanda;</w:t>
      </w:r>
    </w:p>
    <w:p>
      <w:r>
        <w:rPr>
          <w:b w:val="0"/>
          <w:sz w:val="20"/>
        </w:rPr>
        <w:t>2. Caso não seja esse o entendimento de Vossa Excelência, que sejam julgados improcedentes todos os pedidos formulados pelo Reclamante em face da Reclamada;</w:t>
      </w:r>
    </w:p>
    <w:p>
      <w:r>
        <w:rPr>
          <w:b w:val="0"/>
          <w:sz w:val="20"/>
        </w:rPr>
        <w:t>3. A condenação do Reclamante ao pagamento das custas processuais e honorários advocatícios;</w:t>
      </w:r>
    </w:p>
    <w:p>
      <w:r>
        <w:rPr>
          <w:b w:val="0"/>
          <w:sz w:val="20"/>
        </w:rPr>
        <w:t>4. A produção de todas as provas admitidas em direito, em especial documental, testemunhal e pericial, caso necessário.</w:t>
      </w:r>
    </w:p>
    <w:p/>
    <w:p>
      <w:r>
        <w:rPr>
          <w:b w:val="0"/>
          <w:sz w:val="20"/>
        </w:rPr>
        <w:t>Nestes termos,</w:t>
      </w:r>
    </w:p>
    <w:p>
      <w:r>
        <w:rPr>
          <w:b w:val="0"/>
          <w:sz w:val="20"/>
        </w:rPr>
        <w:t>Pede deferimento.</w:t>
      </w:r>
    </w:p>
    <w:p/>
    <w:p>
      <w:r>
        <w:rPr>
          <w:b w:val="0"/>
          <w:sz w:val="20"/>
        </w:rPr>
        <w:t>_________________________, _____ de ____________________ de _________</w:t>
      </w:r>
    </w:p>
    <w:p>
      <w:r>
        <w:rPr>
          <w:b w:val="0"/>
          <w:sz w:val="20"/>
        </w:rPr>
        <w:t>Local                                      Data</w:t>
      </w:r>
    </w:p>
    <w:p/>
    <w:p>
      <w:r>
        <w:rPr>
          <w:b w:val="0"/>
          <w:sz w:val="20"/>
        </w:rPr>
        <w:t>____________________________________________</w:t>
      </w:r>
    </w:p>
    <w:p>
      <w:r>
        <w:rPr>
          <w:b w:val="0"/>
          <w:sz w:val="20"/>
        </w:rPr>
        <w:t>Advogado(a)</w:t>
      </w:r>
    </w:p>
    <w:p>
      <w:r>
        <w:rPr>
          <w:b w:val="0"/>
          <w:sz w:val="20"/>
        </w:rPr>
        <w:t>OAB/__ Nº _______</w:t>
      </w:r>
    </w:p>
    <w:p>
      <w:r>
        <w:br w:type="page"/>
      </w:r>
    </w:p>
    <w:p>
      <w:pPr>
        <w:jc w:val="center"/>
      </w:pPr>
      <w:r>
        <w:rPr>
          <w:color w:val="555555"/>
          <w:sz w:val="24"/>
        </w:rPr>
        <w:t>Fonte original deste documento:</w:t>
      </w:r>
    </w:p>
    <w:p>
      <w:pPr>
        <w:jc w:val="center"/>
      </w:pPr>
      <w:hyperlink r:id="rId9">
        <w:r>
          <w:rPr>
            <w:color w:val="0000FF"/>
            <w:u w:val="single"/>
          </w:rPr>
          <w:t>https://documentos-br.com/contestacao-trabalhista-ilegitimidade-passiva/</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https://documentos-br.com</w:t>
        </w:r>
      </w:hyperlink>
    </w:p>
    <w:p>
      <w:pPr>
        <w:jc w:val="center"/>
      </w:pPr>
      <w:r>
        <w:rPr>
          <w:color w:val="808080"/>
          <w:sz w:val="20"/>
        </w:rPr>
        <w:t>Este modelo é destinado exclusivamente para uso pessoal e não comercial.</w:t>
        <w:br/>
        <w:t>Ao compartilhar ou publicar, a citação da fonte é obrigatória. © documentos-br.com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br.com/contestacao-trabalhista-ilegitimidade-passiva/" TargetMode="External"/><Relationship Id="rId10" Type="http://schemas.openxmlformats.org/officeDocument/2006/relationships/hyperlink" Target="https://documentos-b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